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52F8A" w14:textId="101C4541" w:rsidR="0011220C" w:rsidRDefault="00FB546B" w:rsidP="00FB546B">
      <w:pPr>
        <w:jc w:val="center"/>
        <w:rPr>
          <w:b/>
          <w:bCs/>
        </w:rPr>
      </w:pPr>
      <w:r>
        <w:rPr>
          <w:b/>
          <w:bCs/>
        </w:rPr>
        <w:t>Notes</w:t>
      </w:r>
    </w:p>
    <w:p w14:paraId="27999B31" w14:textId="4AE372B4" w:rsidR="00FB546B" w:rsidRDefault="00FB546B" w:rsidP="00FB546B">
      <w:pPr>
        <w:jc w:val="center"/>
        <w:rPr>
          <w:b/>
          <w:bCs/>
        </w:rPr>
      </w:pPr>
    </w:p>
    <w:p w14:paraId="12B43D4F" w14:textId="725CF04B" w:rsidR="00FB546B" w:rsidRDefault="00FB546B" w:rsidP="00FB546B">
      <w:pPr>
        <w:jc w:val="center"/>
        <w:rPr>
          <w:b/>
          <w:bCs/>
        </w:rPr>
      </w:pPr>
      <w:r>
        <w:rPr>
          <w:b/>
          <w:bCs/>
        </w:rPr>
        <w:t>PVHMC 28 October</w:t>
      </w:r>
    </w:p>
    <w:p w14:paraId="727B5E9C" w14:textId="01E98022" w:rsidR="000B0670" w:rsidRDefault="000B0670" w:rsidP="00FB546B">
      <w:pPr>
        <w:jc w:val="center"/>
        <w:rPr>
          <w:b/>
          <w:bCs/>
        </w:rPr>
      </w:pPr>
    </w:p>
    <w:p w14:paraId="75E55CC2" w14:textId="4D9CCF02" w:rsidR="000B0670" w:rsidRDefault="000B0670" w:rsidP="000B0670">
      <w:pPr>
        <w:pStyle w:val="ListParagraph"/>
        <w:numPr>
          <w:ilvl w:val="0"/>
          <w:numId w:val="1"/>
        </w:numPr>
        <w:rPr>
          <w:b/>
          <w:bCs/>
        </w:rPr>
      </w:pPr>
      <w:r>
        <w:rPr>
          <w:b/>
          <w:bCs/>
        </w:rPr>
        <w:t>Apologies</w:t>
      </w:r>
    </w:p>
    <w:p w14:paraId="13BE60C3" w14:textId="7E4CA63B" w:rsidR="000B0670" w:rsidRDefault="000B0670" w:rsidP="000B0670">
      <w:pPr>
        <w:rPr>
          <w:b/>
          <w:bCs/>
        </w:rPr>
      </w:pPr>
    </w:p>
    <w:p w14:paraId="5D921DEB" w14:textId="5754615C" w:rsidR="000B0670" w:rsidRDefault="000B0670" w:rsidP="000B0670">
      <w:pPr>
        <w:pStyle w:val="ListParagraph"/>
        <w:numPr>
          <w:ilvl w:val="0"/>
          <w:numId w:val="1"/>
        </w:numPr>
        <w:rPr>
          <w:b/>
          <w:bCs/>
        </w:rPr>
      </w:pPr>
      <w:r>
        <w:rPr>
          <w:b/>
          <w:bCs/>
        </w:rPr>
        <w:t>Minutes – 2 September: Correct?</w:t>
      </w:r>
    </w:p>
    <w:p w14:paraId="2329A3A5" w14:textId="77777777" w:rsidR="000B0670" w:rsidRPr="000B0670" w:rsidRDefault="000B0670" w:rsidP="000B0670">
      <w:pPr>
        <w:pStyle w:val="ListParagraph"/>
        <w:rPr>
          <w:b/>
          <w:bCs/>
        </w:rPr>
      </w:pPr>
    </w:p>
    <w:p w14:paraId="5B27DBD7" w14:textId="1EF469AE" w:rsidR="000B0670" w:rsidRDefault="000B0670" w:rsidP="000B0670">
      <w:pPr>
        <w:pStyle w:val="ListParagraph"/>
        <w:numPr>
          <w:ilvl w:val="0"/>
          <w:numId w:val="1"/>
        </w:numPr>
        <w:rPr>
          <w:b/>
          <w:bCs/>
        </w:rPr>
      </w:pPr>
      <w:r>
        <w:rPr>
          <w:b/>
          <w:bCs/>
        </w:rPr>
        <w:t xml:space="preserve">Matters Arising: Chairs and tables Posters </w:t>
      </w:r>
      <w:proofErr w:type="gramStart"/>
      <w:r>
        <w:rPr>
          <w:b/>
          <w:bCs/>
        </w:rPr>
        <w:t>done:</w:t>
      </w:r>
      <w:proofErr w:type="gramEnd"/>
      <w:r>
        <w:rPr>
          <w:b/>
          <w:bCs/>
        </w:rPr>
        <w:t xml:space="preserve"> thanks Philippa</w:t>
      </w:r>
    </w:p>
    <w:p w14:paraId="540342F5" w14:textId="77777777" w:rsidR="000B0670" w:rsidRPr="000B0670" w:rsidRDefault="000B0670" w:rsidP="000B0670">
      <w:pPr>
        <w:pStyle w:val="ListParagraph"/>
        <w:rPr>
          <w:b/>
          <w:bCs/>
        </w:rPr>
      </w:pPr>
    </w:p>
    <w:p w14:paraId="21870623" w14:textId="4AADED2F" w:rsidR="000B0670" w:rsidRDefault="000B0670" w:rsidP="000B0670">
      <w:pPr>
        <w:pStyle w:val="ListParagraph"/>
        <w:rPr>
          <w:b/>
          <w:bCs/>
        </w:rPr>
      </w:pPr>
      <w:r>
        <w:rPr>
          <w:b/>
          <w:bCs/>
        </w:rPr>
        <w:t>Photo of Ray Braden – thanks Carol</w:t>
      </w:r>
    </w:p>
    <w:p w14:paraId="0D70EEA2" w14:textId="407F6610" w:rsidR="000B0670" w:rsidRDefault="000B0670" w:rsidP="000B0670">
      <w:pPr>
        <w:pStyle w:val="ListParagraph"/>
        <w:rPr>
          <w:b/>
          <w:bCs/>
        </w:rPr>
      </w:pPr>
    </w:p>
    <w:p w14:paraId="727B49E7" w14:textId="7810B3EF" w:rsidR="000B0670" w:rsidRDefault="000B0670" w:rsidP="000B0670">
      <w:pPr>
        <w:pStyle w:val="ListParagraph"/>
        <w:numPr>
          <w:ilvl w:val="0"/>
          <w:numId w:val="1"/>
        </w:numPr>
        <w:rPr>
          <w:b/>
          <w:bCs/>
        </w:rPr>
      </w:pPr>
      <w:r>
        <w:rPr>
          <w:b/>
          <w:bCs/>
        </w:rPr>
        <w:t>Chairman’s Report</w:t>
      </w:r>
    </w:p>
    <w:p w14:paraId="33D3C119" w14:textId="5DA3BDDD" w:rsidR="000B0670" w:rsidRDefault="000B0670" w:rsidP="000B0670">
      <w:pPr>
        <w:pStyle w:val="ListParagraph"/>
        <w:rPr>
          <w:b/>
          <w:bCs/>
        </w:rPr>
      </w:pPr>
    </w:p>
    <w:p w14:paraId="6DB7A2B2" w14:textId="56617C54" w:rsidR="000B0670" w:rsidRDefault="000B0670" w:rsidP="000B0670">
      <w:pPr>
        <w:pStyle w:val="ListParagraph"/>
        <w:numPr>
          <w:ilvl w:val="0"/>
          <w:numId w:val="2"/>
        </w:numPr>
        <w:rPr>
          <w:b/>
          <w:bCs/>
        </w:rPr>
      </w:pPr>
      <w:r>
        <w:rPr>
          <w:b/>
          <w:bCs/>
        </w:rPr>
        <w:t>Resigned from Parish Council: pressure of work</w:t>
      </w:r>
    </w:p>
    <w:p w14:paraId="74EB8E09" w14:textId="379F5A0C" w:rsidR="000B0670" w:rsidRDefault="000B0670" w:rsidP="000B0670">
      <w:pPr>
        <w:pStyle w:val="ListParagraph"/>
        <w:numPr>
          <w:ilvl w:val="0"/>
          <w:numId w:val="2"/>
        </w:numPr>
        <w:rPr>
          <w:b/>
          <w:bCs/>
        </w:rPr>
      </w:pPr>
      <w:r>
        <w:rPr>
          <w:b/>
          <w:bCs/>
        </w:rPr>
        <w:t>Curtains and blinds installed – great feedback</w:t>
      </w:r>
    </w:p>
    <w:p w14:paraId="774E4337" w14:textId="559DC6E2" w:rsidR="00146B1E" w:rsidRDefault="00146B1E" w:rsidP="000B0670">
      <w:pPr>
        <w:pStyle w:val="ListParagraph"/>
        <w:numPr>
          <w:ilvl w:val="0"/>
          <w:numId w:val="2"/>
        </w:numPr>
        <w:rPr>
          <w:b/>
          <w:bCs/>
        </w:rPr>
      </w:pPr>
      <w:r>
        <w:rPr>
          <w:b/>
          <w:bCs/>
        </w:rPr>
        <w:t>Sound system being used</w:t>
      </w:r>
    </w:p>
    <w:p w14:paraId="2FBE54AB" w14:textId="0238FCED" w:rsidR="000B0670" w:rsidRDefault="000B0670" w:rsidP="000B0670">
      <w:pPr>
        <w:pStyle w:val="ListParagraph"/>
        <w:numPr>
          <w:ilvl w:val="0"/>
          <w:numId w:val="2"/>
        </w:numPr>
        <w:rPr>
          <w:b/>
          <w:bCs/>
        </w:rPr>
      </w:pPr>
      <w:r>
        <w:rPr>
          <w:b/>
          <w:bCs/>
        </w:rPr>
        <w:t>Village Halls Week</w:t>
      </w:r>
      <w:proofErr w:type="gramStart"/>
      <w:r>
        <w:rPr>
          <w:b/>
          <w:bCs/>
        </w:rPr>
        <w:t>: ?</w:t>
      </w:r>
      <w:proofErr w:type="gramEnd"/>
      <w:r>
        <w:rPr>
          <w:b/>
          <w:bCs/>
        </w:rPr>
        <w:t xml:space="preserve"> event with ARC to celebrate history of village halls</w:t>
      </w:r>
    </w:p>
    <w:p w14:paraId="3626E369" w14:textId="1419A66C" w:rsidR="000B0670" w:rsidRDefault="000B0670" w:rsidP="000B0670">
      <w:pPr>
        <w:pStyle w:val="ListParagraph"/>
        <w:numPr>
          <w:ilvl w:val="0"/>
          <w:numId w:val="2"/>
        </w:numPr>
        <w:rPr>
          <w:b/>
          <w:bCs/>
        </w:rPr>
      </w:pPr>
      <w:r>
        <w:rPr>
          <w:b/>
          <w:bCs/>
        </w:rPr>
        <w:t>Other issues on agenda</w:t>
      </w:r>
    </w:p>
    <w:p w14:paraId="7CE4235D" w14:textId="0E4A680E" w:rsidR="000B0670" w:rsidRDefault="000B0670" w:rsidP="000B0670">
      <w:pPr>
        <w:rPr>
          <w:b/>
          <w:bCs/>
        </w:rPr>
      </w:pPr>
    </w:p>
    <w:p w14:paraId="5786A7BE" w14:textId="5F4BD195" w:rsidR="000B0670" w:rsidRDefault="000B0670" w:rsidP="000B0670">
      <w:pPr>
        <w:pStyle w:val="ListParagraph"/>
        <w:numPr>
          <w:ilvl w:val="0"/>
          <w:numId w:val="1"/>
        </w:numPr>
        <w:rPr>
          <w:b/>
          <w:bCs/>
        </w:rPr>
      </w:pPr>
      <w:r>
        <w:rPr>
          <w:b/>
          <w:bCs/>
        </w:rPr>
        <w:t>Treasurer’s Report – accounts audit and Charity Commission</w:t>
      </w:r>
    </w:p>
    <w:p w14:paraId="7AB437E4" w14:textId="77777777" w:rsidR="000B0670" w:rsidRDefault="000B0670" w:rsidP="000B0670">
      <w:pPr>
        <w:pStyle w:val="ListParagraph"/>
        <w:rPr>
          <w:b/>
          <w:bCs/>
        </w:rPr>
      </w:pPr>
    </w:p>
    <w:p w14:paraId="2990559E" w14:textId="77777777" w:rsidR="00146B1E" w:rsidRDefault="000B0670" w:rsidP="000B0670">
      <w:pPr>
        <w:pStyle w:val="ListParagraph"/>
        <w:numPr>
          <w:ilvl w:val="0"/>
          <w:numId w:val="1"/>
        </w:numPr>
        <w:rPr>
          <w:b/>
          <w:bCs/>
        </w:rPr>
      </w:pPr>
      <w:r>
        <w:rPr>
          <w:b/>
          <w:bCs/>
        </w:rPr>
        <w:t xml:space="preserve">BACS payments: </w:t>
      </w:r>
    </w:p>
    <w:p w14:paraId="213167F1" w14:textId="77777777" w:rsidR="00146B1E" w:rsidRPr="00146B1E" w:rsidRDefault="00146B1E" w:rsidP="00146B1E">
      <w:pPr>
        <w:pStyle w:val="ListParagraph"/>
        <w:rPr>
          <w:b/>
          <w:bCs/>
        </w:rPr>
      </w:pPr>
    </w:p>
    <w:p w14:paraId="51F74FDD" w14:textId="7DA12188" w:rsidR="000B0670" w:rsidRDefault="000B0670" w:rsidP="00146B1E">
      <w:pPr>
        <w:pStyle w:val="ListParagraph"/>
        <w:rPr>
          <w:b/>
          <w:bCs/>
        </w:rPr>
      </w:pPr>
      <w:r>
        <w:rPr>
          <w:b/>
          <w:bCs/>
        </w:rPr>
        <w:t>close Lloyds account. One bank account with Santander. BACS capability. One signature but payments authorised by email for audit trail. In line with other village halls in Sussex. Recommend.</w:t>
      </w:r>
    </w:p>
    <w:p w14:paraId="782B7FA0" w14:textId="77777777" w:rsidR="000B0670" w:rsidRPr="000B0670" w:rsidRDefault="000B0670" w:rsidP="000B0670">
      <w:pPr>
        <w:pStyle w:val="ListParagraph"/>
        <w:rPr>
          <w:b/>
          <w:bCs/>
        </w:rPr>
      </w:pPr>
    </w:p>
    <w:p w14:paraId="2EDD3AF4" w14:textId="579F61AE" w:rsidR="000B0670" w:rsidRDefault="000B0670" w:rsidP="000B0670">
      <w:pPr>
        <w:pStyle w:val="ListParagraph"/>
        <w:numPr>
          <w:ilvl w:val="0"/>
          <w:numId w:val="1"/>
        </w:numPr>
        <w:rPr>
          <w:b/>
          <w:bCs/>
        </w:rPr>
      </w:pPr>
      <w:r>
        <w:rPr>
          <w:b/>
          <w:bCs/>
        </w:rPr>
        <w:t>Major items of expenditure:</w:t>
      </w:r>
    </w:p>
    <w:p w14:paraId="14B0EB71" w14:textId="77777777" w:rsidR="000B0670" w:rsidRPr="000B0670" w:rsidRDefault="000B0670" w:rsidP="000B0670">
      <w:pPr>
        <w:pStyle w:val="ListParagraph"/>
        <w:rPr>
          <w:b/>
          <w:bCs/>
        </w:rPr>
      </w:pPr>
    </w:p>
    <w:p w14:paraId="18732721" w14:textId="20E3AC9D" w:rsidR="000B0670" w:rsidRDefault="000B0670" w:rsidP="000B0670">
      <w:pPr>
        <w:pStyle w:val="ListParagraph"/>
        <w:rPr>
          <w:b/>
          <w:bCs/>
        </w:rPr>
      </w:pPr>
      <w:r>
        <w:rPr>
          <w:b/>
          <w:bCs/>
        </w:rPr>
        <w:t>£10k in pipeline!</w:t>
      </w:r>
    </w:p>
    <w:p w14:paraId="5961B4B6" w14:textId="44A8E0EA" w:rsidR="00146B1E" w:rsidRDefault="00146B1E" w:rsidP="000B0670">
      <w:pPr>
        <w:pStyle w:val="ListParagraph"/>
        <w:rPr>
          <w:b/>
          <w:bCs/>
        </w:rPr>
      </w:pPr>
      <w:r>
        <w:rPr>
          <w:b/>
          <w:bCs/>
        </w:rPr>
        <w:t>Floor (after Christmas): £2195 - agreed</w:t>
      </w:r>
    </w:p>
    <w:p w14:paraId="65B0F364" w14:textId="3B81C057" w:rsidR="00146B1E" w:rsidRDefault="00146B1E" w:rsidP="000B0670">
      <w:pPr>
        <w:pStyle w:val="ListParagraph"/>
        <w:rPr>
          <w:b/>
          <w:bCs/>
        </w:rPr>
      </w:pPr>
      <w:r>
        <w:rPr>
          <w:b/>
          <w:bCs/>
        </w:rPr>
        <w:t>LED lighting – Wednesday: £3298 - agreed</w:t>
      </w:r>
    </w:p>
    <w:p w14:paraId="7C4A765D" w14:textId="527583DD" w:rsidR="00146B1E" w:rsidRDefault="00146B1E" w:rsidP="000B0670">
      <w:pPr>
        <w:pStyle w:val="ListParagraph"/>
        <w:rPr>
          <w:b/>
          <w:bCs/>
        </w:rPr>
      </w:pPr>
      <w:r>
        <w:rPr>
          <w:b/>
          <w:bCs/>
        </w:rPr>
        <w:t>Pumps and sewage system and sump: £3978: for decision – when can it be done?</w:t>
      </w:r>
    </w:p>
    <w:p w14:paraId="015090A0" w14:textId="37B02535" w:rsidR="00146B1E" w:rsidRDefault="00146B1E" w:rsidP="000B0670">
      <w:pPr>
        <w:pStyle w:val="ListParagraph"/>
        <w:rPr>
          <w:b/>
          <w:bCs/>
        </w:rPr>
      </w:pPr>
      <w:r>
        <w:rPr>
          <w:b/>
          <w:bCs/>
        </w:rPr>
        <w:t xml:space="preserve">Good job bookings are coming in - and from outside </w:t>
      </w:r>
      <w:proofErr w:type="spellStart"/>
      <w:r>
        <w:rPr>
          <w:b/>
          <w:bCs/>
        </w:rPr>
        <w:t>Pett</w:t>
      </w:r>
      <w:proofErr w:type="spellEnd"/>
      <w:r>
        <w:rPr>
          <w:b/>
          <w:bCs/>
        </w:rPr>
        <w:t>!</w:t>
      </w:r>
    </w:p>
    <w:p w14:paraId="5A31169F" w14:textId="03D68126" w:rsidR="00146B1E" w:rsidRDefault="00146B1E" w:rsidP="00146B1E">
      <w:pPr>
        <w:rPr>
          <w:b/>
          <w:bCs/>
        </w:rPr>
      </w:pPr>
    </w:p>
    <w:p w14:paraId="572535B1" w14:textId="7AF6E8A5" w:rsidR="00146B1E" w:rsidRDefault="00146B1E" w:rsidP="00146B1E">
      <w:pPr>
        <w:pStyle w:val="ListParagraph"/>
        <w:numPr>
          <w:ilvl w:val="0"/>
          <w:numId w:val="1"/>
        </w:numPr>
        <w:rPr>
          <w:b/>
          <w:bCs/>
        </w:rPr>
      </w:pPr>
      <w:r>
        <w:rPr>
          <w:b/>
          <w:bCs/>
        </w:rPr>
        <w:t>Booking Manager’s Report:</w:t>
      </w:r>
    </w:p>
    <w:p w14:paraId="6D47FC26" w14:textId="690215C9" w:rsidR="00146B1E" w:rsidRDefault="00146B1E" w:rsidP="00146B1E">
      <w:pPr>
        <w:pStyle w:val="ListParagraph"/>
        <w:rPr>
          <w:b/>
          <w:bCs/>
        </w:rPr>
      </w:pPr>
    </w:p>
    <w:p w14:paraId="100AB117" w14:textId="623C2943" w:rsidR="00146B1E" w:rsidRDefault="00146B1E" w:rsidP="00146B1E">
      <w:pPr>
        <w:pStyle w:val="ListParagraph"/>
        <w:rPr>
          <w:b/>
          <w:bCs/>
        </w:rPr>
      </w:pPr>
      <w:r>
        <w:rPr>
          <w:b/>
          <w:bCs/>
        </w:rPr>
        <w:t>2 days between now and Christmas no bookings</w:t>
      </w:r>
    </w:p>
    <w:p w14:paraId="3907D4F1" w14:textId="680087F1" w:rsidR="00146B1E" w:rsidRDefault="00146B1E" w:rsidP="00146B1E">
      <w:pPr>
        <w:pStyle w:val="ListParagraph"/>
        <w:rPr>
          <w:b/>
          <w:bCs/>
        </w:rPr>
      </w:pPr>
      <w:r>
        <w:rPr>
          <w:b/>
          <w:bCs/>
        </w:rPr>
        <w:t>New regular activity: art class on Wednesday afternoons</w:t>
      </w:r>
    </w:p>
    <w:p w14:paraId="6DFDDE89" w14:textId="1C6F38F9" w:rsidR="00146B1E" w:rsidRDefault="00146B1E" w:rsidP="00146B1E">
      <w:pPr>
        <w:pStyle w:val="ListParagraph"/>
        <w:rPr>
          <w:b/>
          <w:bCs/>
        </w:rPr>
      </w:pPr>
      <w:r>
        <w:rPr>
          <w:b/>
          <w:bCs/>
        </w:rPr>
        <w:t>Bookings for 2020 coming in steadily</w:t>
      </w:r>
    </w:p>
    <w:p w14:paraId="71E9639B" w14:textId="66A86625" w:rsidR="00146B1E" w:rsidRDefault="00146B1E" w:rsidP="00146B1E">
      <w:pPr>
        <w:pStyle w:val="ListParagraph"/>
        <w:rPr>
          <w:b/>
          <w:bCs/>
        </w:rPr>
      </w:pPr>
      <w:r>
        <w:rPr>
          <w:b/>
          <w:bCs/>
        </w:rPr>
        <w:t>All calendars for 2020 now on website</w:t>
      </w:r>
    </w:p>
    <w:p w14:paraId="6563771A" w14:textId="29BE1228" w:rsidR="00146B1E" w:rsidRDefault="00146B1E" w:rsidP="00146B1E">
      <w:pPr>
        <w:rPr>
          <w:b/>
          <w:bCs/>
        </w:rPr>
      </w:pPr>
    </w:p>
    <w:p w14:paraId="7BCB4D63" w14:textId="2749F6B7" w:rsidR="00146B1E" w:rsidRDefault="00146B1E" w:rsidP="00146B1E">
      <w:pPr>
        <w:pStyle w:val="ListParagraph"/>
        <w:numPr>
          <w:ilvl w:val="0"/>
          <w:numId w:val="1"/>
        </w:numPr>
        <w:rPr>
          <w:b/>
          <w:bCs/>
        </w:rPr>
      </w:pPr>
      <w:r>
        <w:rPr>
          <w:b/>
          <w:bCs/>
        </w:rPr>
        <w:t>Booking Deposits: a couple of problems recently. We need some more specific criteria for deposits. Draft policy attached.</w:t>
      </w:r>
    </w:p>
    <w:p w14:paraId="5B8A8E97" w14:textId="0E4A1769" w:rsidR="00146B1E" w:rsidRDefault="00146B1E" w:rsidP="00146B1E">
      <w:pPr>
        <w:rPr>
          <w:b/>
          <w:bCs/>
        </w:rPr>
      </w:pPr>
    </w:p>
    <w:p w14:paraId="4B70BD95" w14:textId="3752FFA2" w:rsidR="00146B1E" w:rsidRDefault="00146B1E" w:rsidP="00146B1E">
      <w:pPr>
        <w:pStyle w:val="ListParagraph"/>
        <w:numPr>
          <w:ilvl w:val="0"/>
          <w:numId w:val="1"/>
        </w:numPr>
        <w:rPr>
          <w:b/>
          <w:bCs/>
        </w:rPr>
      </w:pPr>
      <w:r>
        <w:rPr>
          <w:b/>
          <w:bCs/>
        </w:rPr>
        <w:lastRenderedPageBreak/>
        <w:t>Bookings Calendar: covered. Made it clear that bookings are on a first come, first served basis. The only practical way.</w:t>
      </w:r>
    </w:p>
    <w:p w14:paraId="6C069E8D" w14:textId="77777777" w:rsidR="00146B1E" w:rsidRPr="00146B1E" w:rsidRDefault="00146B1E" w:rsidP="00146B1E">
      <w:pPr>
        <w:pStyle w:val="ListParagraph"/>
        <w:rPr>
          <w:b/>
          <w:bCs/>
        </w:rPr>
      </w:pPr>
    </w:p>
    <w:p w14:paraId="093C5E9F" w14:textId="7C29F844" w:rsidR="00146B1E" w:rsidRDefault="00146B1E" w:rsidP="00146B1E">
      <w:pPr>
        <w:pStyle w:val="ListParagraph"/>
        <w:numPr>
          <w:ilvl w:val="0"/>
          <w:numId w:val="1"/>
        </w:numPr>
        <w:rPr>
          <w:b/>
          <w:bCs/>
        </w:rPr>
      </w:pPr>
      <w:proofErr w:type="spellStart"/>
      <w:r>
        <w:rPr>
          <w:b/>
          <w:bCs/>
        </w:rPr>
        <w:t>Events</w:t>
      </w:r>
      <w:proofErr w:type="spellEnd"/>
      <w:r>
        <w:rPr>
          <w:b/>
          <w:bCs/>
        </w:rPr>
        <w:t xml:space="preserve"> Organiser – we do not have capacity to organise events ourselves. We have said we will facilitate but perhaps we should be more proactive to show we are willing. Ask for volunteers for an Events Organiser to be co-opted. Not a trustee unless they want to be</w:t>
      </w:r>
      <w:proofErr w:type="gramStart"/>
      <w:r>
        <w:rPr>
          <w:b/>
          <w:bCs/>
        </w:rPr>
        <w:t xml:space="preserve">. </w:t>
      </w:r>
      <w:r w:rsidR="004D1129">
        <w:rPr>
          <w:b/>
          <w:bCs/>
        </w:rPr>
        <w:t>?</w:t>
      </w:r>
      <w:proofErr w:type="gramEnd"/>
      <w:r w:rsidR="004D1129">
        <w:rPr>
          <w:b/>
          <w:bCs/>
        </w:rPr>
        <w:t xml:space="preserve"> speak to me in the first instance. I’ll circulate a draft.</w:t>
      </w:r>
    </w:p>
    <w:p w14:paraId="64EA3C79" w14:textId="77777777" w:rsidR="004D1129" w:rsidRPr="004D1129" w:rsidRDefault="004D1129" w:rsidP="004D1129">
      <w:pPr>
        <w:pStyle w:val="ListParagraph"/>
        <w:rPr>
          <w:b/>
          <w:bCs/>
        </w:rPr>
      </w:pPr>
    </w:p>
    <w:p w14:paraId="712649CD" w14:textId="476394A4" w:rsidR="004D1129" w:rsidRDefault="004D1129" w:rsidP="00146B1E">
      <w:pPr>
        <w:pStyle w:val="ListParagraph"/>
        <w:numPr>
          <w:ilvl w:val="0"/>
          <w:numId w:val="1"/>
        </w:numPr>
        <w:rPr>
          <w:b/>
          <w:bCs/>
        </w:rPr>
      </w:pPr>
      <w:r>
        <w:rPr>
          <w:b/>
          <w:bCs/>
        </w:rPr>
        <w:t>Hall Maintenance Report – toilet repair in Gents</w:t>
      </w:r>
    </w:p>
    <w:p w14:paraId="03B86326" w14:textId="77777777" w:rsidR="004D1129" w:rsidRPr="004D1129" w:rsidRDefault="004D1129" w:rsidP="004D1129">
      <w:pPr>
        <w:pStyle w:val="ListParagraph"/>
        <w:rPr>
          <w:b/>
          <w:bCs/>
        </w:rPr>
      </w:pPr>
    </w:p>
    <w:p w14:paraId="524A33F7" w14:textId="0A4D880B" w:rsidR="004D1129" w:rsidRDefault="004D1129" w:rsidP="004D1129">
      <w:pPr>
        <w:pStyle w:val="ListParagraph"/>
        <w:numPr>
          <w:ilvl w:val="0"/>
          <w:numId w:val="1"/>
        </w:numPr>
        <w:rPr>
          <w:b/>
          <w:bCs/>
        </w:rPr>
      </w:pPr>
      <w:r>
        <w:rPr>
          <w:b/>
          <w:bCs/>
        </w:rPr>
        <w:t>Caretaking arrangements – a year in. H</w:t>
      </w:r>
      <w:r w:rsidRPr="004D1129">
        <w:rPr>
          <w:b/>
          <w:bCs/>
        </w:rPr>
        <w:t xml:space="preserve">ow are things going? </w:t>
      </w:r>
    </w:p>
    <w:p w14:paraId="5B859FA1" w14:textId="77777777" w:rsidR="004D1129" w:rsidRPr="004D1129" w:rsidRDefault="004D1129" w:rsidP="004D1129">
      <w:pPr>
        <w:pStyle w:val="ListParagraph"/>
        <w:rPr>
          <w:b/>
          <w:bCs/>
        </w:rPr>
      </w:pPr>
    </w:p>
    <w:p w14:paraId="5B68B8C7" w14:textId="554D78A3" w:rsidR="004D1129" w:rsidRDefault="004D1129" w:rsidP="004D1129">
      <w:pPr>
        <w:pStyle w:val="ListParagraph"/>
        <w:numPr>
          <w:ilvl w:val="0"/>
          <w:numId w:val="1"/>
        </w:numPr>
        <w:rPr>
          <w:b/>
          <w:bCs/>
        </w:rPr>
      </w:pPr>
      <w:r>
        <w:rPr>
          <w:b/>
          <w:bCs/>
        </w:rPr>
        <w:t>ARC Update – funds being sought. Will need to get some grants for Gallery work to be undertaken. Very successful Intro day on 12 October. A very good community event.</w:t>
      </w:r>
    </w:p>
    <w:p w14:paraId="361B7067" w14:textId="77777777" w:rsidR="004D1129" w:rsidRPr="004D1129" w:rsidRDefault="004D1129" w:rsidP="004D1129">
      <w:pPr>
        <w:pStyle w:val="ListParagraph"/>
        <w:rPr>
          <w:b/>
          <w:bCs/>
        </w:rPr>
      </w:pPr>
    </w:p>
    <w:p w14:paraId="1819F011" w14:textId="1440796E" w:rsidR="004D1129" w:rsidRDefault="004D1129" w:rsidP="004D1129">
      <w:pPr>
        <w:pStyle w:val="ListParagraph"/>
        <w:numPr>
          <w:ilvl w:val="0"/>
          <w:numId w:val="1"/>
        </w:numPr>
        <w:rPr>
          <w:b/>
          <w:bCs/>
        </w:rPr>
      </w:pPr>
      <w:proofErr w:type="spellStart"/>
      <w:r>
        <w:rPr>
          <w:b/>
          <w:bCs/>
        </w:rPr>
        <w:t>WiFi</w:t>
      </w:r>
      <w:proofErr w:type="spellEnd"/>
      <w:r>
        <w:rPr>
          <w:b/>
          <w:bCs/>
        </w:rPr>
        <w:t>: working well.</w:t>
      </w:r>
    </w:p>
    <w:p w14:paraId="131E11E9" w14:textId="77777777" w:rsidR="004D1129" w:rsidRPr="004D1129" w:rsidRDefault="004D1129" w:rsidP="004D1129">
      <w:pPr>
        <w:pStyle w:val="ListParagraph"/>
        <w:rPr>
          <w:b/>
          <w:bCs/>
        </w:rPr>
      </w:pPr>
    </w:p>
    <w:p w14:paraId="087F34ED" w14:textId="28841364" w:rsidR="004D1129" w:rsidRDefault="004D1129" w:rsidP="004D1129">
      <w:pPr>
        <w:pStyle w:val="ListParagraph"/>
        <w:numPr>
          <w:ilvl w:val="0"/>
          <w:numId w:val="1"/>
        </w:numPr>
        <w:rPr>
          <w:b/>
          <w:bCs/>
        </w:rPr>
      </w:pPr>
      <w:r>
        <w:rPr>
          <w:b/>
          <w:bCs/>
        </w:rPr>
        <w:t>Health and Safety – Fran thinks we do need safeguarding policy. For discussion and decision</w:t>
      </w:r>
    </w:p>
    <w:p w14:paraId="14CD8AE0" w14:textId="77777777" w:rsidR="004D1129" w:rsidRPr="004D1129" w:rsidRDefault="004D1129" w:rsidP="004D1129">
      <w:pPr>
        <w:pStyle w:val="ListParagraph"/>
        <w:rPr>
          <w:b/>
          <w:bCs/>
        </w:rPr>
      </w:pPr>
    </w:p>
    <w:p w14:paraId="6DE8BDFD" w14:textId="20167FA3" w:rsidR="004D1129" w:rsidRDefault="004D1129" w:rsidP="004D1129">
      <w:pPr>
        <w:pStyle w:val="ListParagraph"/>
        <w:numPr>
          <w:ilvl w:val="0"/>
          <w:numId w:val="1"/>
        </w:numPr>
        <w:rPr>
          <w:b/>
          <w:bCs/>
        </w:rPr>
      </w:pPr>
      <w:r>
        <w:rPr>
          <w:b/>
          <w:bCs/>
        </w:rPr>
        <w:t>Fundraising – Craft Fair 7 December. Thanks to Carols. Fully booked despite competition.</w:t>
      </w:r>
    </w:p>
    <w:p w14:paraId="09CAC3BA" w14:textId="77777777" w:rsidR="004D1129" w:rsidRPr="004D1129" w:rsidRDefault="004D1129" w:rsidP="004D1129">
      <w:pPr>
        <w:pStyle w:val="ListParagraph"/>
        <w:rPr>
          <w:b/>
          <w:bCs/>
        </w:rPr>
      </w:pPr>
    </w:p>
    <w:p w14:paraId="1A2B4A36" w14:textId="2274BADC" w:rsidR="004D1129" w:rsidRDefault="004D1129" w:rsidP="004D1129">
      <w:pPr>
        <w:pStyle w:val="ListParagraph"/>
        <w:numPr>
          <w:ilvl w:val="0"/>
          <w:numId w:val="1"/>
        </w:numPr>
        <w:rPr>
          <w:b/>
          <w:bCs/>
        </w:rPr>
      </w:pPr>
      <w:r>
        <w:rPr>
          <w:b/>
          <w:bCs/>
        </w:rPr>
        <w:t>AOB</w:t>
      </w:r>
    </w:p>
    <w:p w14:paraId="488244E0" w14:textId="77777777" w:rsidR="004D1129" w:rsidRPr="004D1129" w:rsidRDefault="004D1129" w:rsidP="004D1129">
      <w:pPr>
        <w:pStyle w:val="ListParagraph"/>
        <w:rPr>
          <w:b/>
          <w:bCs/>
        </w:rPr>
      </w:pPr>
    </w:p>
    <w:p w14:paraId="733161CF" w14:textId="2A8F424A" w:rsidR="004D1129" w:rsidRPr="004D1129" w:rsidRDefault="004D1129" w:rsidP="004D1129">
      <w:pPr>
        <w:pStyle w:val="ListParagraph"/>
        <w:numPr>
          <w:ilvl w:val="0"/>
          <w:numId w:val="1"/>
        </w:numPr>
        <w:rPr>
          <w:b/>
          <w:bCs/>
        </w:rPr>
      </w:pPr>
      <w:r>
        <w:rPr>
          <w:b/>
          <w:bCs/>
        </w:rPr>
        <w:t>Next meeting: 6 January 2020. 7pm.</w:t>
      </w:r>
      <w:bookmarkStart w:id="0" w:name="_GoBack"/>
      <w:bookmarkEnd w:id="0"/>
    </w:p>
    <w:p w14:paraId="78D8053F" w14:textId="77777777" w:rsidR="000B0670" w:rsidRPr="000B0670" w:rsidRDefault="000B0670" w:rsidP="000B0670">
      <w:pPr>
        <w:pStyle w:val="ListParagraph"/>
        <w:rPr>
          <w:b/>
          <w:bCs/>
        </w:rPr>
      </w:pPr>
    </w:p>
    <w:p w14:paraId="3CF11A48" w14:textId="088A1CBE" w:rsidR="00FB546B" w:rsidRDefault="00FB546B" w:rsidP="00FB546B">
      <w:pPr>
        <w:jc w:val="center"/>
        <w:rPr>
          <w:b/>
          <w:bCs/>
        </w:rPr>
      </w:pPr>
    </w:p>
    <w:p w14:paraId="357D5DAC" w14:textId="77777777" w:rsidR="00FB546B" w:rsidRPr="00FB546B" w:rsidRDefault="00FB546B" w:rsidP="00D5539E">
      <w:pPr>
        <w:rPr>
          <w:b/>
          <w:bCs/>
        </w:rPr>
      </w:pPr>
    </w:p>
    <w:sectPr w:rsidR="00FB546B" w:rsidRPr="00FB546B" w:rsidSect="007F20CB">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B6582" w14:textId="77777777" w:rsidR="000B6DE5" w:rsidRDefault="000B6DE5" w:rsidP="004D1129">
      <w:r>
        <w:separator/>
      </w:r>
    </w:p>
  </w:endnote>
  <w:endnote w:type="continuationSeparator" w:id="0">
    <w:p w14:paraId="6F92E205" w14:textId="77777777" w:rsidR="000B6DE5" w:rsidRDefault="000B6DE5" w:rsidP="004D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575033"/>
      <w:docPartObj>
        <w:docPartGallery w:val="Page Numbers (Bottom of Page)"/>
        <w:docPartUnique/>
      </w:docPartObj>
    </w:sdtPr>
    <w:sdtContent>
      <w:p w14:paraId="2A4128DA" w14:textId="58964B84" w:rsidR="004D1129" w:rsidRDefault="004D1129" w:rsidP="00EE67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A1CCF9" w14:textId="77777777" w:rsidR="004D1129" w:rsidRDefault="004D1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083954"/>
      <w:docPartObj>
        <w:docPartGallery w:val="Page Numbers (Bottom of Page)"/>
        <w:docPartUnique/>
      </w:docPartObj>
    </w:sdtPr>
    <w:sdtContent>
      <w:p w14:paraId="4460C629" w14:textId="10A4201D" w:rsidR="004D1129" w:rsidRDefault="004D1129" w:rsidP="00EE67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AC553" w14:textId="77777777" w:rsidR="004D1129" w:rsidRDefault="004D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A8D6" w14:textId="77777777" w:rsidR="000B6DE5" w:rsidRDefault="000B6DE5" w:rsidP="004D1129">
      <w:r>
        <w:separator/>
      </w:r>
    </w:p>
  </w:footnote>
  <w:footnote w:type="continuationSeparator" w:id="0">
    <w:p w14:paraId="305B6CCD" w14:textId="77777777" w:rsidR="000B6DE5" w:rsidRDefault="000B6DE5" w:rsidP="004D1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717"/>
    <w:multiLevelType w:val="hybridMultilevel"/>
    <w:tmpl w:val="5CFA5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8A6224"/>
    <w:multiLevelType w:val="hybridMultilevel"/>
    <w:tmpl w:val="DD06E9E2"/>
    <w:lvl w:ilvl="0" w:tplc="1200DC7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7C"/>
    <w:rsid w:val="000B0670"/>
    <w:rsid w:val="000B6DE5"/>
    <w:rsid w:val="0011220C"/>
    <w:rsid w:val="0012095D"/>
    <w:rsid w:val="00146B1E"/>
    <w:rsid w:val="00202E65"/>
    <w:rsid w:val="00336A7C"/>
    <w:rsid w:val="004D1129"/>
    <w:rsid w:val="007F20CB"/>
    <w:rsid w:val="00D5539E"/>
    <w:rsid w:val="00FB5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AEBD2E"/>
  <w14:defaultImageDpi w14:val="32767"/>
  <w15:chartTrackingRefBased/>
  <w15:docId w15:val="{BD93F614-0A8E-E34E-ADC1-B1D581EB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670"/>
    <w:pPr>
      <w:ind w:left="720"/>
      <w:contextualSpacing/>
    </w:pPr>
  </w:style>
  <w:style w:type="paragraph" w:styleId="Footer">
    <w:name w:val="footer"/>
    <w:basedOn w:val="Normal"/>
    <w:link w:val="FooterChar"/>
    <w:uiPriority w:val="99"/>
    <w:unhideWhenUsed/>
    <w:rsid w:val="004D1129"/>
    <w:pPr>
      <w:tabs>
        <w:tab w:val="center" w:pos="4513"/>
        <w:tab w:val="right" w:pos="9026"/>
      </w:tabs>
    </w:pPr>
  </w:style>
  <w:style w:type="character" w:customStyle="1" w:styleId="FooterChar">
    <w:name w:val="Footer Char"/>
    <w:basedOn w:val="DefaultParagraphFont"/>
    <w:link w:val="Footer"/>
    <w:uiPriority w:val="99"/>
    <w:rsid w:val="004D1129"/>
  </w:style>
  <w:style w:type="character" w:styleId="PageNumber">
    <w:name w:val="page number"/>
    <w:basedOn w:val="DefaultParagraphFont"/>
    <w:uiPriority w:val="99"/>
    <w:semiHidden/>
    <w:unhideWhenUsed/>
    <w:rsid w:val="004D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Rothwell</dc:creator>
  <cp:keywords/>
  <dc:description/>
  <cp:lastModifiedBy>Tim Rothwell</cp:lastModifiedBy>
  <cp:revision>5</cp:revision>
  <dcterms:created xsi:type="dcterms:W3CDTF">2019-10-22T16:37:00Z</dcterms:created>
  <dcterms:modified xsi:type="dcterms:W3CDTF">2019-10-23T16:51:00Z</dcterms:modified>
</cp:coreProperties>
</file>